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B4ADC" w14:textId="23AE3EB4" w:rsidR="0018465B" w:rsidRPr="005E1E95" w:rsidRDefault="0018465B" w:rsidP="0018465B">
      <w:pPr>
        <w:pStyle w:val="Cmsor2"/>
        <w:shd w:val="clear" w:color="auto" w:fill="FFFFFF"/>
        <w:spacing w:before="120" w:after="144" w:line="470" w:lineRule="atLeast"/>
        <w:rPr>
          <w:rFonts w:ascii="Times New Roman" w:eastAsiaTheme="minorHAnsi" w:hAnsi="Times New Roman" w:cs="Times New Roman"/>
          <w:color w:val="auto"/>
          <w:sz w:val="24"/>
          <w:szCs w:val="24"/>
        </w:rPr>
      </w:pPr>
      <w:r w:rsidRPr="005E1E95">
        <w:rPr>
          <w:rFonts w:ascii="Times New Roman" w:eastAsiaTheme="minorHAnsi" w:hAnsi="Times New Roman" w:cs="Times New Roman"/>
          <w:color w:val="auto"/>
          <w:sz w:val="24"/>
          <w:szCs w:val="24"/>
        </w:rPr>
        <w:t xml:space="preserve">Rendszerszemléletű gazdaságiteljesítmény-mérés, Szerző: </w:t>
      </w:r>
      <w:proofErr w:type="spellStart"/>
      <w:r w:rsidRPr="005E1E95">
        <w:rPr>
          <w:rFonts w:ascii="Times New Roman" w:eastAsiaTheme="minorHAnsi" w:hAnsi="Times New Roman" w:cs="Times New Roman"/>
          <w:color w:val="auto"/>
          <w:sz w:val="24"/>
          <w:szCs w:val="24"/>
        </w:rPr>
        <w:t>Csath</w:t>
      </w:r>
      <w:proofErr w:type="spellEnd"/>
      <w:r w:rsidRPr="005E1E95">
        <w:rPr>
          <w:rFonts w:ascii="Times New Roman" w:eastAsiaTheme="minorHAnsi" w:hAnsi="Times New Roman" w:cs="Times New Roman"/>
          <w:color w:val="auto"/>
          <w:sz w:val="24"/>
          <w:szCs w:val="24"/>
        </w:rPr>
        <w:t xml:space="preserve"> Magdolna (részlet)</w:t>
      </w:r>
    </w:p>
    <w:p w14:paraId="4F6D027D" w14:textId="51E35641" w:rsidR="0018465B" w:rsidRPr="005E1E95" w:rsidRDefault="0018465B" w:rsidP="0018465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E1E95">
        <w:rPr>
          <w:rFonts w:ascii="Times New Roman" w:hAnsi="Times New Roman" w:cs="Times New Roman"/>
          <w:sz w:val="24"/>
          <w:szCs w:val="24"/>
        </w:rPr>
        <w:t>Source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>:</w:t>
      </w:r>
    </w:p>
    <w:p w14:paraId="2AB6C825" w14:textId="1F513125" w:rsidR="00EF4E15" w:rsidRPr="005E1E95" w:rsidRDefault="00EF4E15" w:rsidP="00EF4E15">
      <w:pPr>
        <w:rPr>
          <w:rFonts w:ascii="Times New Roman" w:hAnsi="Times New Roman" w:cs="Times New Roman"/>
          <w:sz w:val="24"/>
          <w:szCs w:val="24"/>
        </w:rPr>
      </w:pPr>
      <w:r w:rsidRPr="005E1E95">
        <w:rPr>
          <w:rFonts w:ascii="Times New Roman" w:hAnsi="Times New Roman" w:cs="Times New Roman"/>
          <w:sz w:val="24"/>
          <w:szCs w:val="24"/>
        </w:rPr>
        <w:t>A GDP hitelességét érintő talán legnagyobb változás a világgazdaság globalizálódása, a globális cégbirodalmak létrejötte, és tevékenységük gyors nemzetközi elterjedése volt. Ezek a vállalkozások, a tőke szabad áramlása következtében cégeket telepítenek a világ több országába is, az ott megtermelt új értéket pedig tetszés szerint ruházzák be helyben, utalják másik telephelyükre vagy esetleg oda, ahol a központjuk van. Miért jelent ez gondot? Azért, mert a létrehozott profit a GDP része. Ily módon szerepel a nemzeti számlákban mint helyben létrehozott érték. Viszont, ha elviszik az országból, akkor helyben megtermelt, de helyben nem hasznosítható érték keletkezik, vagyis a megtermelt érték nem járul hozzá a helyi fejlődéshez.</w:t>
      </w:r>
    </w:p>
    <w:p w14:paraId="1E9A2506" w14:textId="026B3DA3" w:rsidR="005E1E95" w:rsidRPr="005E1E95" w:rsidRDefault="00EF4E15" w:rsidP="0018465B">
      <w:pPr>
        <w:rPr>
          <w:rFonts w:ascii="Times New Roman" w:hAnsi="Times New Roman" w:cs="Times New Roman"/>
          <w:sz w:val="24"/>
          <w:szCs w:val="24"/>
        </w:rPr>
      </w:pPr>
      <w:r w:rsidRPr="005E1E95">
        <w:rPr>
          <w:rFonts w:ascii="Times New Roman" w:hAnsi="Times New Roman" w:cs="Times New Roman"/>
          <w:sz w:val="24"/>
          <w:szCs w:val="24"/>
        </w:rPr>
        <w:t xml:space="preserve">További, a globális cégek stratégiájával összefüggő jelenség, hogy általában költségminimalizáló céllal hoznak létre külföldön telephelyeket. A költségek között fontos tétel a bér, amely szintén a GDP összetevője. Ezért a helyi fejlődési lehetőségek megítélése szempontjából fontos jellemző az is, hogy a létrehozott új értéken belül mekkora a helyben maradó bér és a helyben megtermelt, de nem feltétlenül helyben hasznosított profit egymáshoz viszonyított aránya.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Galgóczy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Béla (2017) szerint 2015-ben az EU-ban átlagosan a megtermelt összes új érték közel 70%-a volt a bérek aránya. Ezzel szemben ez az érték Kelet-Közép-Európában átlagosan 10-15%-kal alacsonyabb, például Magyarországon csak 55,7%. </w:t>
      </w:r>
      <w:r w:rsidR="005E1E95" w:rsidRPr="005E1E95">
        <w:rPr>
          <w:rFonts w:ascii="Times New Roman" w:hAnsi="Times New Roman" w:cs="Times New Roman"/>
          <w:sz w:val="24"/>
          <w:szCs w:val="24"/>
        </w:rPr>
        <w:br w:type="column"/>
      </w:r>
      <w:r w:rsidR="005E1E95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5117FD" w:rsidRPr="005117FD">
        <w:rPr>
          <w:rFonts w:ascii="Times New Roman" w:hAnsi="Times New Roman" w:cs="Times New Roman"/>
          <w:sz w:val="24"/>
          <w:szCs w:val="24"/>
        </w:rPr>
        <w:t>Measuring</w:t>
      </w:r>
      <w:proofErr w:type="spellEnd"/>
      <w:r w:rsidR="005117FD" w:rsidRPr="005117F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117FD" w:rsidRPr="005117FD">
        <w:rPr>
          <w:rFonts w:ascii="Times New Roman" w:hAnsi="Times New Roman" w:cs="Times New Roman"/>
          <w:sz w:val="24"/>
          <w:szCs w:val="24"/>
        </w:rPr>
        <w:t>Economic</w:t>
      </w:r>
      <w:proofErr w:type="spellEnd"/>
      <w:r w:rsidR="005117FD" w:rsidRPr="005117FD">
        <w:rPr>
          <w:rFonts w:ascii="Times New Roman" w:hAnsi="Times New Roman" w:cs="Times New Roman"/>
          <w:sz w:val="24"/>
          <w:szCs w:val="24"/>
        </w:rPr>
        <w:t xml:space="preserve"> Performance in System </w:t>
      </w:r>
      <w:proofErr w:type="spellStart"/>
      <w:r w:rsidR="005117FD" w:rsidRPr="005117FD">
        <w:rPr>
          <w:rFonts w:ascii="Times New Roman" w:hAnsi="Times New Roman" w:cs="Times New Roman"/>
          <w:sz w:val="24"/>
          <w:szCs w:val="24"/>
        </w:rPr>
        <w:t>Approach</w:t>
      </w:r>
      <w:proofErr w:type="spellEnd"/>
      <w:r w:rsidR="005117F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5E1E95" w:rsidRPr="005E1E95">
        <w:rPr>
          <w:rFonts w:ascii="Times New Roman" w:hAnsi="Times New Roman" w:cs="Times New Roman"/>
          <w:sz w:val="24"/>
          <w:szCs w:val="24"/>
        </w:rPr>
        <w:t>Author</w:t>
      </w:r>
      <w:proofErr w:type="spellEnd"/>
      <w:r w:rsidR="005E1E95" w:rsidRPr="005E1E95">
        <w:rPr>
          <w:rFonts w:ascii="Times New Roman" w:hAnsi="Times New Roman" w:cs="Times New Roman"/>
          <w:sz w:val="24"/>
          <w:szCs w:val="24"/>
        </w:rPr>
        <w:t xml:space="preserve">: Magdolna </w:t>
      </w:r>
      <w:proofErr w:type="spellStart"/>
      <w:r w:rsidR="005E1E95" w:rsidRPr="005E1E95">
        <w:rPr>
          <w:rFonts w:ascii="Times New Roman" w:hAnsi="Times New Roman" w:cs="Times New Roman"/>
          <w:sz w:val="24"/>
          <w:szCs w:val="24"/>
        </w:rPr>
        <w:t>Csath</w:t>
      </w:r>
      <w:proofErr w:type="spellEnd"/>
      <w:r w:rsidR="005E1E95" w:rsidRPr="005E1E9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5E1E95" w:rsidRPr="005E1E95">
        <w:rPr>
          <w:rFonts w:ascii="Times New Roman" w:hAnsi="Times New Roman" w:cs="Times New Roman"/>
          <w:sz w:val="24"/>
          <w:szCs w:val="24"/>
        </w:rPr>
        <w:t>excerpt</w:t>
      </w:r>
      <w:proofErr w:type="spellEnd"/>
      <w:r w:rsidR="005E1E95" w:rsidRPr="005E1E95">
        <w:rPr>
          <w:rFonts w:ascii="Times New Roman" w:hAnsi="Times New Roman" w:cs="Times New Roman"/>
          <w:sz w:val="24"/>
          <w:szCs w:val="24"/>
        </w:rPr>
        <w:t>)</w:t>
      </w:r>
    </w:p>
    <w:p w14:paraId="72D4493C" w14:textId="46C56AAC" w:rsidR="0018465B" w:rsidRPr="005E1E95" w:rsidRDefault="0018465B" w:rsidP="0018465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Target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>:</w:t>
      </w:r>
    </w:p>
    <w:p w14:paraId="32208B70" w14:textId="77777777" w:rsidR="0018465B" w:rsidRPr="005E1E95" w:rsidRDefault="0018465B" w:rsidP="0018465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E1E95">
        <w:rPr>
          <w:rFonts w:ascii="Times New Roman" w:hAnsi="Times New Roman" w:cs="Times New Roman"/>
          <w:sz w:val="24"/>
          <w:szCs w:val="24"/>
        </w:rPr>
        <w:t>Perhaps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biggest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change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globalisation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economy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establishment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global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corporate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empires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their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fast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expansion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Owing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free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movement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capital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these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corporations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establish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companies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several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countries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world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choose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invest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newly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added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locally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allocate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another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site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their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headquarters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wrong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with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? The GDP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being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part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profit is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problem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part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national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accounts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locally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If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taken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away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from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country,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stays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locally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locally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exploitable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that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does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contribute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local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development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>.</w:t>
      </w:r>
    </w:p>
    <w:p w14:paraId="417FAF86" w14:textId="03C5A114" w:rsidR="00490800" w:rsidRPr="005E1E95" w:rsidRDefault="0018465B" w:rsidP="0018465B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These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companies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establish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sites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minimize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costs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which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another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phenomenon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connected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global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corporate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strategy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Remuneration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an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essential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part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costs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and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part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GDP.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Therefore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when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taking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into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consideration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local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development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opportunities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an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essential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factor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ratio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local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wages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locally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but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not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locally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exploited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profit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newly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added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According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Béla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Galgóczy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(2017),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ratio of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wages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was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70%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within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total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created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value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in 2015 in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EU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on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average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However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in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Central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Eastern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Europe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this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proportion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is 10-15%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lower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in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general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instance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, it is </w:t>
      </w:r>
      <w:proofErr w:type="spellStart"/>
      <w:r w:rsidRPr="005E1E95">
        <w:rPr>
          <w:rFonts w:ascii="Times New Roman" w:hAnsi="Times New Roman" w:cs="Times New Roman"/>
          <w:sz w:val="24"/>
          <w:szCs w:val="24"/>
        </w:rPr>
        <w:t>only</w:t>
      </w:r>
      <w:proofErr w:type="spellEnd"/>
      <w:r w:rsidRPr="005E1E95">
        <w:rPr>
          <w:rFonts w:ascii="Times New Roman" w:hAnsi="Times New Roman" w:cs="Times New Roman"/>
          <w:sz w:val="24"/>
          <w:szCs w:val="24"/>
        </w:rPr>
        <w:t xml:space="preserve"> 55.7% in Hungary.</w:t>
      </w:r>
    </w:p>
    <w:sectPr w:rsidR="00490800" w:rsidRPr="005E1E95" w:rsidSect="008E11C1">
      <w:pgSz w:w="11906" w:h="16838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65B"/>
    <w:rsid w:val="0018465B"/>
    <w:rsid w:val="00292F30"/>
    <w:rsid w:val="00485146"/>
    <w:rsid w:val="00490800"/>
    <w:rsid w:val="00492301"/>
    <w:rsid w:val="005117FD"/>
    <w:rsid w:val="005939C0"/>
    <w:rsid w:val="005E1E95"/>
    <w:rsid w:val="008353F4"/>
    <w:rsid w:val="008E11C1"/>
    <w:rsid w:val="00D263B5"/>
    <w:rsid w:val="00EC5D42"/>
    <w:rsid w:val="00EF4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8010E"/>
  <w15:chartTrackingRefBased/>
  <w15:docId w15:val="{53F606E9-6901-415C-8DDD-2BB477676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846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846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846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846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846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846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846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846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846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846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846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846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8465B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8465B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8465B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8465B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8465B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8465B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846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846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846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846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846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8465B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8465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8465B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846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8465B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846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375</Words>
  <Characters>2592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lsntextsolutions@gmail.com</dc:creator>
  <cp:keywords/>
  <dc:description/>
  <cp:lastModifiedBy>lsntextsolutions@gmail.com</cp:lastModifiedBy>
  <cp:revision>6</cp:revision>
  <dcterms:created xsi:type="dcterms:W3CDTF">2026-01-09T12:40:00Z</dcterms:created>
  <dcterms:modified xsi:type="dcterms:W3CDTF">2026-01-09T13:06:00Z</dcterms:modified>
</cp:coreProperties>
</file>